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1" w:rsidRDefault="00A74B31" w:rsidP="00A74B31">
      <w:bookmarkStart w:id="0" w:name="_GoBack"/>
      <w:bookmarkEnd w:id="0"/>
      <w:r>
        <w:t>CALIFORNIA ASSOCIATION FFA</w:t>
      </w:r>
    </w:p>
    <w:p w:rsidR="00A74B31" w:rsidRDefault="00A74B31" w:rsidP="00A74B31">
      <w:r>
        <w:t>2012 - 2013</w:t>
      </w:r>
    </w:p>
    <w:p w:rsidR="00A74B31" w:rsidRDefault="00A74B31" w:rsidP="00A74B31">
      <w:r>
        <w:t>EXTEMPORANEOUS SPEAKING TOPICS</w:t>
      </w:r>
    </w:p>
    <w:p w:rsidR="00A74B31" w:rsidRDefault="00A74B31" w:rsidP="00A74B31">
      <w:r>
        <w:t>For Use in Chapter Competition Only</w:t>
      </w:r>
    </w:p>
    <w:p w:rsidR="00A74B31" w:rsidRDefault="00A74B31" w:rsidP="00A74B31">
      <w:r>
        <w:t>1. GOING GREEN: Can the Agriculture Industry benefit from “Going Green”?</w:t>
      </w:r>
    </w:p>
    <w:p w:rsidR="00A74B31" w:rsidRDefault="00A74B31" w:rsidP="00A74B31">
      <w:r>
        <w:t>2. HEALTHCARE REFORM: How will the healthcare reform bill affect the American Farmer?</w:t>
      </w:r>
    </w:p>
    <w:p w:rsidR="00A74B31" w:rsidRDefault="00A74B31" w:rsidP="00A74B31">
      <w:r>
        <w:t>3. WATER RIGHTS: Who should have first priority for water – cities or production agriculture?</w:t>
      </w:r>
    </w:p>
    <w:p w:rsidR="00A74B31" w:rsidRDefault="00A74B31" w:rsidP="00A74B31">
      <w:r>
        <w:t>4. ANIMAL WELFARE: Should young people still be allowed to exhibit and sell animals at local county fairs?</w:t>
      </w:r>
    </w:p>
    <w:p w:rsidR="00A74B31" w:rsidRDefault="00A74B31" w:rsidP="00A74B31">
      <w:r>
        <w:t>5. EDUCATION: In these tight budget times, what should be eliminated to save schools 15% of their budgets?</w:t>
      </w:r>
    </w:p>
    <w:p w:rsidR="00A74B31" w:rsidRDefault="00A74B31" w:rsidP="00A74B31">
      <w:r>
        <w:t>6. GENETIC ENGINEERING: Is genetic modification of our food supply truly safe?</w:t>
      </w:r>
    </w:p>
    <w:p w:rsidR="00A74B31" w:rsidRDefault="00A74B31" w:rsidP="00A74B31">
      <w:r>
        <w:t>7. FOOD SAFETY: How do we continue to insure that we have a safe food supply?</w:t>
      </w:r>
    </w:p>
    <w:p w:rsidR="00A74B31" w:rsidRDefault="00A74B31" w:rsidP="00A74B31">
      <w:r>
        <w:t>8. RESEARCH: Should restrictions be enacted on animal used for medical research?</w:t>
      </w:r>
    </w:p>
    <w:p w:rsidR="00A74B31" w:rsidRDefault="00A74B31" w:rsidP="00A74B31">
      <w:r>
        <w:t>9. AG SUBSIDIES: How do subsidies in other states affect California Agriculture?</w:t>
      </w:r>
    </w:p>
    <w:p w:rsidR="00A74B31" w:rsidRDefault="00A74B31" w:rsidP="00A74B31">
      <w:r>
        <w:t>10. IMMIGRATION: How will the Immigration Bill effect agriculture?</w:t>
      </w:r>
    </w:p>
    <w:p w:rsidR="00A74B31" w:rsidRDefault="00A74B31" w:rsidP="00A74B31">
      <w:r>
        <w:t>11. FFA: Is FFA too expensive for its members?</w:t>
      </w:r>
    </w:p>
    <w:p w:rsidR="00A74B31" w:rsidRDefault="00A74B31" w:rsidP="00A74B31">
      <w:r>
        <w:t>12. SCHOOL BUDGETS: What effect has the state budget crisis had on Agricultural Education?</w:t>
      </w:r>
    </w:p>
    <w:p w:rsidR="00A74B31" w:rsidRDefault="00A74B31" w:rsidP="00A74B31">
      <w:r>
        <w:t>13. WATER RIGHTS: Should an endangered fish species have priority over the water needs of the Agriculture Industry?</w:t>
      </w:r>
    </w:p>
    <w:p w:rsidR="00A74B31" w:rsidRDefault="00A74B31" w:rsidP="00A74B31">
      <w:r>
        <w:t>14. FFA: Should the California Future Farmers of America Association increase the number of State Officers?</w:t>
      </w:r>
    </w:p>
    <w:p w:rsidR="00A74B31" w:rsidRDefault="00A74B31" w:rsidP="00A74B31">
      <w:r>
        <w:t>15. WORLD TRADE: Should Tariff’s on American Exports be allowed?</w:t>
      </w:r>
    </w:p>
    <w:p w:rsidR="00A74B31" w:rsidRDefault="00A74B31" w:rsidP="00A74B31">
      <w:r>
        <w:t>16. FOREIGN AGRICULTURE: What should the role of the United States be in providing food for Third World Countries?</w:t>
      </w:r>
    </w:p>
    <w:p w:rsidR="00A74B31" w:rsidRDefault="00A74B31" w:rsidP="00A74B31">
      <w:r>
        <w:t>17. CLIMATE CHANGE: Should the agriculture industry be leaders in the climate change movement?</w:t>
      </w:r>
    </w:p>
    <w:p w:rsidR="00A74B31" w:rsidRDefault="00A74B31" w:rsidP="00A74B31">
      <w:r>
        <w:t>18. POLICY: How have recent Agriculture Policy reforms affected the industry?</w:t>
      </w:r>
    </w:p>
    <w:p w:rsidR="00A74B31" w:rsidRDefault="00A74B31" w:rsidP="00A74B31">
      <w:r>
        <w:lastRenderedPageBreak/>
        <w:t>19. CHINA: Does the emerging Chinese economy pose a threat to American Agriculture?</w:t>
      </w:r>
    </w:p>
    <w:p w:rsidR="00360528" w:rsidRDefault="00A74B31" w:rsidP="00A74B31">
      <w:r>
        <w:t>20. BIOTECHNOLOGY: Are there ethical limits to biotechnology?</w:t>
      </w:r>
    </w:p>
    <w:sectPr w:rsidR="0036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1"/>
    <w:rsid w:val="00360528"/>
    <w:rsid w:val="00A74B31"/>
    <w:rsid w:val="00C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Perris Union High School District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Perotti</dc:creator>
  <cp:lastModifiedBy>Jeremiah Perotti</cp:lastModifiedBy>
  <cp:revision>2</cp:revision>
  <dcterms:created xsi:type="dcterms:W3CDTF">2012-10-31T19:08:00Z</dcterms:created>
  <dcterms:modified xsi:type="dcterms:W3CDTF">2012-10-31T19:08:00Z</dcterms:modified>
</cp:coreProperties>
</file>